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6E" w:rsidRDefault="00F4306E" w:rsidP="00F4306E">
      <w:pPr>
        <w:pStyle w:val="a3"/>
        <w:jc w:val="center"/>
      </w:pPr>
      <w:r>
        <w:rPr>
          <w:rStyle w:val="a4"/>
        </w:rPr>
        <w:t>Уважаемые собственники!</w:t>
      </w:r>
    </w:p>
    <w:p w:rsidR="00F4306E" w:rsidRDefault="00F4306E" w:rsidP="00F4306E">
      <w:r>
        <w:t xml:space="preserve">  </w:t>
      </w:r>
    </w:p>
    <w:p w:rsidR="00F4306E" w:rsidRDefault="00F4306E" w:rsidP="00F4306E">
      <w:pPr>
        <w:pStyle w:val="a3"/>
        <w:jc w:val="center"/>
      </w:pPr>
      <w:r>
        <w:t xml:space="preserve">В соответствии с п. 11 ст. 162 ЖК РФ представляем Вам отчет о проделанной работе ТСЖ </w:t>
      </w:r>
      <w:r w:rsidR="0077263A">
        <w:t>«Березка» за период с 01.01.2013 по 31.12.2013</w:t>
      </w:r>
      <w:r>
        <w:t>г.:</w:t>
      </w:r>
    </w:p>
    <w:p w:rsidR="00F4306E" w:rsidRDefault="00F4306E" w:rsidP="00F43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 финансовых показателей по уставной деятельности ТСЖ «Березка» за                        </w:t>
      </w:r>
      <w:r w:rsidR="0077263A">
        <w:rPr>
          <w:sz w:val="28"/>
          <w:szCs w:val="28"/>
        </w:rPr>
        <w:t xml:space="preserve">                            2013</w:t>
      </w:r>
      <w:r>
        <w:rPr>
          <w:sz w:val="28"/>
          <w:szCs w:val="28"/>
        </w:rPr>
        <w:t xml:space="preserve"> год.</w:t>
      </w:r>
    </w:p>
    <w:p w:rsidR="00F4306E" w:rsidRDefault="00F4306E" w:rsidP="00F4306E">
      <w:pPr>
        <w:jc w:val="center"/>
        <w:rPr>
          <w:sz w:val="28"/>
          <w:szCs w:val="28"/>
        </w:rPr>
      </w:pPr>
    </w:p>
    <w:tbl>
      <w:tblPr>
        <w:tblW w:w="1027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2"/>
        <w:gridCol w:w="2693"/>
      </w:tblGrid>
      <w:tr w:rsidR="00F4306E" w:rsidRPr="000F41B5" w:rsidTr="00F4306E">
        <w:tc>
          <w:tcPr>
            <w:tcW w:w="7582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4306E" w:rsidRPr="000F41B5" w:rsidRDefault="00F4306E" w:rsidP="00F4306E">
            <w:pPr>
              <w:jc w:val="center"/>
              <w:rPr>
                <w:sz w:val="28"/>
                <w:szCs w:val="28"/>
              </w:rPr>
            </w:pPr>
            <w:r w:rsidRPr="000F41B5">
              <w:rPr>
                <w:sz w:val="28"/>
                <w:szCs w:val="28"/>
              </w:rPr>
              <w:t>Ленина</w:t>
            </w:r>
          </w:p>
          <w:p w:rsidR="00F4306E" w:rsidRPr="000F41B5" w:rsidRDefault="00F4306E" w:rsidP="00F4306E">
            <w:pPr>
              <w:jc w:val="center"/>
              <w:rPr>
                <w:sz w:val="28"/>
                <w:szCs w:val="28"/>
              </w:rPr>
            </w:pPr>
            <w:r w:rsidRPr="000F41B5">
              <w:rPr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 xml:space="preserve"> площадь 4301.1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AF2839" w:rsidRDefault="00F4306E" w:rsidP="006241A6">
            <w:r>
              <w:t>Расход всего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AF2839" w:rsidRDefault="00F4306E" w:rsidP="006241A6">
            <w:r>
              <w:t>Обслуживание внутридомового оборудования в том числе: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AF2839" w:rsidRDefault="00F4306E" w:rsidP="006241A6">
            <w:r>
              <w:t xml:space="preserve">Материалы на </w:t>
            </w:r>
            <w:proofErr w:type="spellStart"/>
            <w:r>
              <w:t>сан</w:t>
            </w:r>
            <w:proofErr w:type="gramStart"/>
            <w:r>
              <w:t>.т</w:t>
            </w:r>
            <w:proofErr w:type="gramEnd"/>
            <w:r>
              <w:t>ех</w:t>
            </w:r>
            <w:proofErr w:type="spellEnd"/>
            <w:r>
              <w:t>. оборудование</w:t>
            </w:r>
          </w:p>
        </w:tc>
        <w:tc>
          <w:tcPr>
            <w:tcW w:w="2693" w:type="dxa"/>
          </w:tcPr>
          <w:p w:rsidR="00F4306E" w:rsidRPr="000F41B5" w:rsidRDefault="00AF78AC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11545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A907AA" w:rsidRDefault="00F4306E" w:rsidP="006241A6">
            <w:r>
              <w:t>Материалы на эл/оборудование</w:t>
            </w:r>
          </w:p>
        </w:tc>
        <w:tc>
          <w:tcPr>
            <w:tcW w:w="2693" w:type="dxa"/>
          </w:tcPr>
          <w:p w:rsidR="00F4306E" w:rsidRPr="000F41B5" w:rsidRDefault="00960A9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5258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A907AA" w:rsidRDefault="00F4306E" w:rsidP="006241A6">
            <w:proofErr w:type="spellStart"/>
            <w:r>
              <w:t>Спец</w:t>
            </w:r>
            <w:proofErr w:type="gramStart"/>
            <w:r>
              <w:t>.о</w:t>
            </w:r>
            <w:proofErr w:type="gramEnd"/>
            <w:r>
              <w:t>деждатех.состава</w:t>
            </w:r>
            <w:proofErr w:type="spellEnd"/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A907AA" w:rsidRDefault="00616970" w:rsidP="006241A6">
            <w:r>
              <w:t>Зар</w:t>
            </w:r>
            <w:r w:rsidR="00F4306E">
              <w:t>плата и налоги</w:t>
            </w:r>
          </w:p>
        </w:tc>
        <w:tc>
          <w:tcPr>
            <w:tcW w:w="2693" w:type="dxa"/>
          </w:tcPr>
          <w:p w:rsidR="00F4306E" w:rsidRPr="000F41B5" w:rsidRDefault="00616970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241721,8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/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Уборка придомовой территории в том числе: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Вывоз контейнеров</w:t>
            </w:r>
          </w:p>
        </w:tc>
        <w:tc>
          <w:tcPr>
            <w:tcW w:w="2693" w:type="dxa"/>
          </w:tcPr>
          <w:p w:rsidR="00F4306E" w:rsidRPr="000F41B5" w:rsidRDefault="003F2D4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169291,2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Материалы и орудия труда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C84BB0" w:rsidP="006241A6">
            <w:r>
              <w:t>Зарплата и налоги</w:t>
            </w:r>
            <w:r w:rsidR="00F4306E">
              <w:t xml:space="preserve"> дворников</w:t>
            </w:r>
          </w:p>
        </w:tc>
        <w:tc>
          <w:tcPr>
            <w:tcW w:w="2693" w:type="dxa"/>
          </w:tcPr>
          <w:p w:rsidR="00F4306E" w:rsidRPr="000F41B5" w:rsidRDefault="00C84BB0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87312,3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24792E" w:rsidP="006241A6">
            <w:r>
              <w:t>Очистка от сосулек</w:t>
            </w:r>
          </w:p>
        </w:tc>
        <w:tc>
          <w:tcPr>
            <w:tcW w:w="2693" w:type="dxa"/>
          </w:tcPr>
          <w:p w:rsidR="00F4306E" w:rsidRPr="000F41B5" w:rsidRDefault="0024792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10752,7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 xml:space="preserve">Услуги </w:t>
            </w:r>
            <w:proofErr w:type="spellStart"/>
            <w:r>
              <w:t>погрущика</w:t>
            </w:r>
            <w:proofErr w:type="spellEnd"/>
          </w:p>
        </w:tc>
        <w:tc>
          <w:tcPr>
            <w:tcW w:w="2693" w:type="dxa"/>
          </w:tcPr>
          <w:p w:rsidR="00F4306E" w:rsidRPr="000F41B5" w:rsidRDefault="00362E76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6881,7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Ремонт отопительной системы</w:t>
            </w:r>
          </w:p>
        </w:tc>
        <w:tc>
          <w:tcPr>
            <w:tcW w:w="2693" w:type="dxa"/>
          </w:tcPr>
          <w:p w:rsidR="00F4306E" w:rsidRPr="000F41B5" w:rsidRDefault="00F4306E" w:rsidP="00960A9E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Уборка лестничных клеток в том числе: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Моющие средства и орудия труда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616970" w:rsidP="006241A6">
            <w:r>
              <w:t>Зар</w:t>
            </w:r>
            <w:r w:rsidR="00F4306E">
              <w:t>плата и налоги уборщиц</w:t>
            </w:r>
          </w:p>
        </w:tc>
        <w:tc>
          <w:tcPr>
            <w:tcW w:w="2693" w:type="dxa"/>
          </w:tcPr>
          <w:p w:rsidR="00F4306E" w:rsidRPr="000F41B5" w:rsidRDefault="007E30BA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82581,1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/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Pr="009E4351" w:rsidRDefault="00F4306E" w:rsidP="006241A6">
            <w:r>
              <w:t>Общее содержание дома и двора в том числе: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E3688A" w:rsidP="006241A6">
            <w:r>
              <w:t>Услуги автовышки</w:t>
            </w:r>
          </w:p>
        </w:tc>
        <w:tc>
          <w:tcPr>
            <w:tcW w:w="2693" w:type="dxa"/>
          </w:tcPr>
          <w:p w:rsidR="00F4306E" w:rsidRPr="000F41B5" w:rsidRDefault="00E3688A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Ремонт крыльца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Ремонт крыши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Ремонт подъезда</w:t>
            </w:r>
          </w:p>
        </w:tc>
        <w:tc>
          <w:tcPr>
            <w:tcW w:w="2693" w:type="dxa"/>
          </w:tcPr>
          <w:p w:rsidR="00F4306E" w:rsidRPr="000F41B5" w:rsidRDefault="00AF78AC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10209E" w:rsidP="006241A6">
            <w:r>
              <w:t>Подвальная дверь</w:t>
            </w:r>
          </w:p>
        </w:tc>
        <w:tc>
          <w:tcPr>
            <w:tcW w:w="2693" w:type="dxa"/>
          </w:tcPr>
          <w:p w:rsidR="00F4306E" w:rsidRPr="000F41B5" w:rsidRDefault="0010209E" w:rsidP="00102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Прочие расходы: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Связь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лужба</w:t>
            </w:r>
            <w:proofErr w:type="spellEnd"/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Расходы банка</w:t>
            </w:r>
          </w:p>
        </w:tc>
        <w:tc>
          <w:tcPr>
            <w:tcW w:w="2693" w:type="dxa"/>
          </w:tcPr>
          <w:p w:rsidR="00F4306E" w:rsidRPr="000F41B5" w:rsidRDefault="00606AFF" w:rsidP="0060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6021,5</w:t>
            </w:r>
            <w:bookmarkStart w:id="0" w:name="_GoBack"/>
            <w:bookmarkEnd w:id="0"/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Расходы РКЦ</w:t>
            </w:r>
          </w:p>
        </w:tc>
        <w:tc>
          <w:tcPr>
            <w:tcW w:w="2693" w:type="dxa"/>
          </w:tcPr>
          <w:p w:rsidR="00F4306E" w:rsidRPr="000F41B5" w:rsidRDefault="00606AFF" w:rsidP="0060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4301,1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Паспортный стол</w:t>
            </w:r>
          </w:p>
        </w:tc>
        <w:tc>
          <w:tcPr>
            <w:tcW w:w="2693" w:type="dxa"/>
          </w:tcPr>
          <w:p w:rsidR="00F4306E" w:rsidRPr="000F41B5" w:rsidRDefault="00AE2CA2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Расходы на работу с должниками</w:t>
            </w:r>
          </w:p>
        </w:tc>
        <w:tc>
          <w:tcPr>
            <w:tcW w:w="2693" w:type="dxa"/>
          </w:tcPr>
          <w:p w:rsidR="00F4306E" w:rsidRPr="000F41B5" w:rsidRDefault="00D06603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9892,5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/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Расходы на управление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lastRenderedPageBreak/>
              <w:t>Материалы и услуги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24387.23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proofErr w:type="spellStart"/>
            <w:r>
              <w:t>Зар</w:t>
            </w:r>
            <w:proofErr w:type="gramStart"/>
            <w:r>
              <w:t>.п</w:t>
            </w:r>
            <w:proofErr w:type="gramEnd"/>
            <w:r>
              <w:t>лата</w:t>
            </w:r>
            <w:proofErr w:type="spellEnd"/>
            <w:r>
              <w:t xml:space="preserve"> и налоги</w:t>
            </w:r>
          </w:p>
        </w:tc>
        <w:tc>
          <w:tcPr>
            <w:tcW w:w="2693" w:type="dxa"/>
          </w:tcPr>
          <w:p w:rsidR="00F4306E" w:rsidRPr="000F41B5" w:rsidRDefault="00AF78AC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266238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/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 xml:space="preserve">Финансовый результат по текущему содержанию за </w:t>
            </w:r>
            <w:r w:rsidR="0077263A">
              <w:t>2013</w:t>
            </w:r>
            <w:r>
              <w:t xml:space="preserve"> год</w:t>
            </w:r>
          </w:p>
        </w:tc>
        <w:tc>
          <w:tcPr>
            <w:tcW w:w="2693" w:type="dxa"/>
          </w:tcPr>
          <w:p w:rsidR="00F4306E" w:rsidRPr="000F41B5" w:rsidRDefault="009A4E96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965854,5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/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Задолженность по платежам</w:t>
            </w:r>
          </w:p>
        </w:tc>
        <w:tc>
          <w:tcPr>
            <w:tcW w:w="2693" w:type="dxa"/>
          </w:tcPr>
          <w:p w:rsidR="00F4306E" w:rsidRPr="000F41B5" w:rsidRDefault="00946C48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109175</w:t>
            </w: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Размер обслуживаемой территории (кв.м.)</w:t>
            </w:r>
          </w:p>
        </w:tc>
        <w:tc>
          <w:tcPr>
            <w:tcW w:w="2693" w:type="dxa"/>
          </w:tcPr>
          <w:p w:rsidR="00F4306E" w:rsidRPr="000F41B5" w:rsidRDefault="00F4306E" w:rsidP="006241A6">
            <w:pPr>
              <w:rPr>
                <w:sz w:val="28"/>
                <w:szCs w:val="28"/>
              </w:rPr>
            </w:pPr>
          </w:p>
        </w:tc>
      </w:tr>
      <w:tr w:rsidR="00F4306E" w:rsidRPr="000F41B5" w:rsidTr="00F4306E">
        <w:tc>
          <w:tcPr>
            <w:tcW w:w="7582" w:type="dxa"/>
          </w:tcPr>
          <w:p w:rsidR="00F4306E" w:rsidRDefault="00F4306E" w:rsidP="006241A6">
            <w:r>
              <w:t>Резерв на капитальный ремонт</w:t>
            </w:r>
          </w:p>
        </w:tc>
        <w:tc>
          <w:tcPr>
            <w:tcW w:w="2693" w:type="dxa"/>
          </w:tcPr>
          <w:p w:rsidR="00F4306E" w:rsidRPr="000F41B5" w:rsidRDefault="009A4E96" w:rsidP="00624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119532,6</w:t>
            </w:r>
          </w:p>
        </w:tc>
      </w:tr>
    </w:tbl>
    <w:p w:rsidR="00F4306E" w:rsidRPr="00AF2839" w:rsidRDefault="00F4306E" w:rsidP="00F4306E">
      <w:pPr>
        <w:rPr>
          <w:sz w:val="28"/>
          <w:szCs w:val="28"/>
        </w:rPr>
      </w:pPr>
    </w:p>
    <w:p w:rsidR="00F4306E" w:rsidRDefault="00F4306E" w:rsidP="00F4306E"/>
    <w:p w:rsidR="002B149D" w:rsidRDefault="002B149D"/>
    <w:sectPr w:rsidR="002B149D" w:rsidSect="00C5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06E"/>
    <w:rsid w:val="000011BD"/>
    <w:rsid w:val="00080A01"/>
    <w:rsid w:val="000874C3"/>
    <w:rsid w:val="000A0932"/>
    <w:rsid w:val="000D651A"/>
    <w:rsid w:val="000D7149"/>
    <w:rsid w:val="000D77F0"/>
    <w:rsid w:val="000E3FB3"/>
    <w:rsid w:val="000E50D8"/>
    <w:rsid w:val="0010209E"/>
    <w:rsid w:val="001069D4"/>
    <w:rsid w:val="0011651E"/>
    <w:rsid w:val="00127BE4"/>
    <w:rsid w:val="00137481"/>
    <w:rsid w:val="00146E11"/>
    <w:rsid w:val="00161F43"/>
    <w:rsid w:val="001762E0"/>
    <w:rsid w:val="001A0F68"/>
    <w:rsid w:val="001C1F79"/>
    <w:rsid w:val="001D3E1B"/>
    <w:rsid w:val="001E4105"/>
    <w:rsid w:val="00226974"/>
    <w:rsid w:val="00230A47"/>
    <w:rsid w:val="0024792E"/>
    <w:rsid w:val="0025461D"/>
    <w:rsid w:val="00284476"/>
    <w:rsid w:val="002A63E3"/>
    <w:rsid w:val="002A654F"/>
    <w:rsid w:val="002B149D"/>
    <w:rsid w:val="002B3BAB"/>
    <w:rsid w:val="002B4595"/>
    <w:rsid w:val="002C7C86"/>
    <w:rsid w:val="002E4598"/>
    <w:rsid w:val="002F21B2"/>
    <w:rsid w:val="002F2407"/>
    <w:rsid w:val="003208A1"/>
    <w:rsid w:val="003340FE"/>
    <w:rsid w:val="00362E76"/>
    <w:rsid w:val="00364484"/>
    <w:rsid w:val="0037623B"/>
    <w:rsid w:val="003959E2"/>
    <w:rsid w:val="003C6A92"/>
    <w:rsid w:val="003F2D4E"/>
    <w:rsid w:val="00427CFE"/>
    <w:rsid w:val="00434FCB"/>
    <w:rsid w:val="004860BD"/>
    <w:rsid w:val="004868FF"/>
    <w:rsid w:val="00492B1C"/>
    <w:rsid w:val="0049368D"/>
    <w:rsid w:val="004A03AE"/>
    <w:rsid w:val="004E5BF7"/>
    <w:rsid w:val="00530188"/>
    <w:rsid w:val="00551085"/>
    <w:rsid w:val="005534B7"/>
    <w:rsid w:val="00597A58"/>
    <w:rsid w:val="005A504D"/>
    <w:rsid w:val="005B0542"/>
    <w:rsid w:val="005C419B"/>
    <w:rsid w:val="005E04A3"/>
    <w:rsid w:val="00600CE1"/>
    <w:rsid w:val="00605C0D"/>
    <w:rsid w:val="00606AFF"/>
    <w:rsid w:val="00616970"/>
    <w:rsid w:val="00617C8D"/>
    <w:rsid w:val="00626539"/>
    <w:rsid w:val="0067112C"/>
    <w:rsid w:val="00693D5E"/>
    <w:rsid w:val="006A09D5"/>
    <w:rsid w:val="006A64F8"/>
    <w:rsid w:val="006B4D04"/>
    <w:rsid w:val="006B6175"/>
    <w:rsid w:val="006C33C1"/>
    <w:rsid w:val="006F15FB"/>
    <w:rsid w:val="00710D32"/>
    <w:rsid w:val="00724763"/>
    <w:rsid w:val="007477AC"/>
    <w:rsid w:val="0077263A"/>
    <w:rsid w:val="007C5E57"/>
    <w:rsid w:val="007E191F"/>
    <w:rsid w:val="007E30BA"/>
    <w:rsid w:val="0081683B"/>
    <w:rsid w:val="00817C64"/>
    <w:rsid w:val="00820D78"/>
    <w:rsid w:val="00871375"/>
    <w:rsid w:val="00872737"/>
    <w:rsid w:val="00875963"/>
    <w:rsid w:val="00892BC3"/>
    <w:rsid w:val="008C1DF7"/>
    <w:rsid w:val="008C26A8"/>
    <w:rsid w:val="008F47DB"/>
    <w:rsid w:val="00900210"/>
    <w:rsid w:val="00946C48"/>
    <w:rsid w:val="00960A9E"/>
    <w:rsid w:val="009A4E96"/>
    <w:rsid w:val="009B06BD"/>
    <w:rsid w:val="009C5ACD"/>
    <w:rsid w:val="009D4DF6"/>
    <w:rsid w:val="009E4EF3"/>
    <w:rsid w:val="009F2A9F"/>
    <w:rsid w:val="00A20CEC"/>
    <w:rsid w:val="00A50DB9"/>
    <w:rsid w:val="00A67B62"/>
    <w:rsid w:val="00A90DB2"/>
    <w:rsid w:val="00AE2CA2"/>
    <w:rsid w:val="00AE3217"/>
    <w:rsid w:val="00AF4AF8"/>
    <w:rsid w:val="00AF78AC"/>
    <w:rsid w:val="00B143C6"/>
    <w:rsid w:val="00B16442"/>
    <w:rsid w:val="00B362D9"/>
    <w:rsid w:val="00B40100"/>
    <w:rsid w:val="00B4771C"/>
    <w:rsid w:val="00B57E3C"/>
    <w:rsid w:val="00B6226D"/>
    <w:rsid w:val="00BB634F"/>
    <w:rsid w:val="00BD11FB"/>
    <w:rsid w:val="00BE18B6"/>
    <w:rsid w:val="00BE3FAD"/>
    <w:rsid w:val="00C459FD"/>
    <w:rsid w:val="00C503F3"/>
    <w:rsid w:val="00C50AAD"/>
    <w:rsid w:val="00C751AF"/>
    <w:rsid w:val="00C84BB0"/>
    <w:rsid w:val="00C94552"/>
    <w:rsid w:val="00CF6903"/>
    <w:rsid w:val="00D06603"/>
    <w:rsid w:val="00D10230"/>
    <w:rsid w:val="00D24A50"/>
    <w:rsid w:val="00D830FC"/>
    <w:rsid w:val="00DA4A7A"/>
    <w:rsid w:val="00DB39FA"/>
    <w:rsid w:val="00DC106A"/>
    <w:rsid w:val="00DE5E7D"/>
    <w:rsid w:val="00E1423F"/>
    <w:rsid w:val="00E236BC"/>
    <w:rsid w:val="00E3688A"/>
    <w:rsid w:val="00E75414"/>
    <w:rsid w:val="00EA3401"/>
    <w:rsid w:val="00EF48A7"/>
    <w:rsid w:val="00F127D3"/>
    <w:rsid w:val="00F16E49"/>
    <w:rsid w:val="00F41E2C"/>
    <w:rsid w:val="00F4306E"/>
    <w:rsid w:val="00F50705"/>
    <w:rsid w:val="00F674A5"/>
    <w:rsid w:val="00F71A75"/>
    <w:rsid w:val="00F77F4A"/>
    <w:rsid w:val="00F85127"/>
    <w:rsid w:val="00F87C34"/>
    <w:rsid w:val="00FB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0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3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0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3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Владелец</cp:lastModifiedBy>
  <cp:revision>33</cp:revision>
  <dcterms:created xsi:type="dcterms:W3CDTF">2013-04-08T22:13:00Z</dcterms:created>
  <dcterms:modified xsi:type="dcterms:W3CDTF">2015-05-24T23:32:00Z</dcterms:modified>
</cp:coreProperties>
</file>