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1" w:rsidRDefault="00735F46" w:rsidP="00735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ЖИЛСЕРВИС» ОГРН 1146501007718 ИНН/КПП 6501268377/650101001</w:t>
      </w:r>
    </w:p>
    <w:p w:rsidR="005D6485" w:rsidRDefault="00735F46" w:rsidP="00735F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Загоровский М.В. тел. 22-33-99, тел/факс 22-88-75. Комсомольская 157, цоколь. Часы работы с понедельника по пятницу с 9-00 до 17-00 обед с 13-00до 14-00, паспортный стол, понедельник, среда, пятница с 14-00 до 18-00</w:t>
      </w:r>
      <w:r w:rsidRPr="005D6485">
        <w:rPr>
          <w:rFonts w:ascii="Times New Roman" w:hAnsi="Times New Roman" w:cs="Times New Roman"/>
          <w:sz w:val="24"/>
          <w:szCs w:val="24"/>
        </w:rPr>
        <w:t>.</w:t>
      </w:r>
      <w:r w:rsidR="005D6485" w:rsidRPr="005D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46" w:rsidRPr="005D6485" w:rsidRDefault="005D6485" w:rsidP="00735F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</w:t>
      </w:r>
      <w:r w:rsidRPr="005D648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информации нет, так как компания зарегистрирована 28 октября 2014г.</w:t>
      </w:r>
    </w:p>
    <w:p w:rsidR="000F58F7" w:rsidRDefault="000F58F7" w:rsidP="000F5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домов: Курильская 12, Комсомольская 157.</w:t>
      </w:r>
      <w:r w:rsidR="005D6485">
        <w:rPr>
          <w:rFonts w:ascii="Times New Roman" w:hAnsi="Times New Roman" w:cs="Times New Roman"/>
          <w:sz w:val="24"/>
          <w:szCs w:val="24"/>
        </w:rPr>
        <w:t xml:space="preserve"> </w:t>
      </w:r>
      <w:r w:rsidR="005D6485" w:rsidRPr="005D6485">
        <w:rPr>
          <w:rFonts w:ascii="Times New Roman" w:hAnsi="Times New Roman" w:cs="Times New Roman"/>
          <w:sz w:val="24"/>
          <w:szCs w:val="24"/>
        </w:rPr>
        <w:t>основания управления</w:t>
      </w:r>
      <w:r w:rsidR="00562EAB">
        <w:rPr>
          <w:rFonts w:ascii="Times New Roman" w:hAnsi="Times New Roman" w:cs="Times New Roman"/>
          <w:sz w:val="24"/>
          <w:szCs w:val="24"/>
        </w:rPr>
        <w:t>, выбор  собственников</w:t>
      </w:r>
      <w:r w:rsidR="005D6485">
        <w:rPr>
          <w:rFonts w:ascii="Times New Roman" w:hAnsi="Times New Roman" w:cs="Times New Roman"/>
          <w:sz w:val="24"/>
          <w:szCs w:val="24"/>
        </w:rPr>
        <w:t>.</w:t>
      </w:r>
    </w:p>
    <w:p w:rsidR="000F58F7" w:rsidRDefault="000F58F7" w:rsidP="000F5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Комсомольская 157: 1960г. постройки, 4 этажа, 3 подъезда, 48 кв., 2304,3 общая площадь, благоустроенный. </w:t>
      </w:r>
    </w:p>
    <w:p w:rsidR="000F58F7" w:rsidRDefault="000F58F7" w:rsidP="000F58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Курильская 12: 1952г. постройки, 2 этажа, 1 подъезд, 8 кв., 528,6 общая площадь, благоустроенный.</w:t>
      </w:r>
    </w:p>
    <w:p w:rsidR="000F58F7" w:rsidRPr="000F58F7" w:rsidRDefault="000F58F7" w:rsidP="000F58F7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F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многоквартирного дома: г. Южно-Сахалинск, ул. Комсомольская, 157</w:t>
      </w:r>
    </w:p>
    <w:p w:rsidR="000F58F7" w:rsidRPr="00735F46" w:rsidRDefault="000F58F7" w:rsidP="00735F4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4"/>
        <w:tblW w:w="110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5"/>
        <w:gridCol w:w="1873"/>
        <w:gridCol w:w="1256"/>
        <w:gridCol w:w="1666"/>
      </w:tblGrid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работ и услуг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плата (руб)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 1 кв. м. Общей площади (руб. в месяц)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раз в неделю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36223,59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1,31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0F58F7" w:rsidRPr="000F58F7" w:rsidTr="000F58F7">
        <w:trPr>
          <w:trHeight w:val="343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41477,4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Работы по содержанию придомовой территории в теплый период года: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входом в подъезд, очистка металлической решетки и приямка.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42859,98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1,50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Работы по обеспечению вывоза бытовых отходов: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Незамедлительный вывоз жидких бытовых отходов при накоплении более 2,5 куб.метров; вывоз крупногабаритного мусора; организация мест накопления бытовых отходов, отходов 1-4 классов опасности (отработанных ртутьсодержащих ламп и др.) и их передача в специализированные организации, имеющие лицензию на осуществление деятельности по сбору, использованию обезвреживанию, транспортированию и размещению таких отходов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неделю, по графику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110606,4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Локализация аварий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33181,92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0F58F7" w:rsidRPr="000F58F7" w:rsidTr="000F58F7">
        <w:trPr>
          <w:trHeight w:val="787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6.3.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6.4.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восстановительных работ.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6.5.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6.6.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55303,2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95398,02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3,45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раз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27651,6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F58F7" w:rsidRPr="000F58F7" w:rsidTr="000F58F7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9. Услуги управляющей организации: </w:t>
            </w:r>
          </w:p>
        </w:tc>
      </w:tr>
      <w:tr w:rsidR="000F58F7" w:rsidRPr="000F58F7" w:rsidTr="000F58F7">
        <w:trPr>
          <w:trHeight w:val="660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 Паспортный стол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Диспетчерская служба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82954,8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F7" w:rsidRPr="000F58F7" w:rsidTr="000F58F7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525656,91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8F7" w:rsidRPr="000F58F7" w:rsidRDefault="000F58F7" w:rsidP="000F58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19,01</w:t>
            </w:r>
          </w:p>
        </w:tc>
      </w:tr>
    </w:tbl>
    <w:p w:rsidR="000F58F7" w:rsidRPr="000F58F7" w:rsidRDefault="000F58F7" w:rsidP="000F58F7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8F7" w:rsidRPr="000F58F7" w:rsidRDefault="003B2573" w:rsidP="000F5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Курильская 12</w:t>
      </w:r>
    </w:p>
    <w:tbl>
      <w:tblPr>
        <w:tblpPr w:leftFromText="180" w:rightFromText="180" w:vertAnchor="text" w:horzAnchor="margin" w:tblpXSpec="center" w:tblpY="-54"/>
        <w:tblW w:w="110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5"/>
        <w:gridCol w:w="1873"/>
        <w:gridCol w:w="1256"/>
        <w:gridCol w:w="1666"/>
      </w:tblGrid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работ и услуг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плата (руб)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 1 кв. м. Общей площади (руб. в месяц)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раз в неделю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19474,6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3B2573" w:rsidRPr="000F58F7" w:rsidTr="003734BD">
        <w:trPr>
          <w:trHeight w:val="343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41477,4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Работы по содержанию придомовой территории в теплый период года: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входом в подъезд, очистка металлической решетки и приямка.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42859,98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1,50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Работы по обеспечению вывоза бытовых отходов: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Незамедлительный вывоз жидких бытовых отходов при накоплении более 2,5 куб.метров; вывоз крупногабаритного мусора; организация мест накопления бытовых отходов, отходов 1-4 классов опасности (отработанных ртутьсодержащих ламп и др.) и их передача в специализированные организации, имеющие лицензию на осуществление деятельности по сбору, использованию обезвреживанию, транспортированию и размещению таких отходов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неделю, по графику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110606,4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Локализация аварий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33181,92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3B2573" w:rsidRPr="000F58F7" w:rsidTr="003734BD">
        <w:trPr>
          <w:trHeight w:val="7875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6.3.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6.4.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восстановительных работ.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6.5.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6.6.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55303,2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7.1.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7.2.</w:t>
            </w: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раз в неделю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95398,02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3,45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раз в год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27651,6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2573" w:rsidRPr="000F58F7" w:rsidTr="003734BD">
        <w:trPr>
          <w:tblCellSpacing w:w="0" w:type="dxa"/>
        </w:trPr>
        <w:tc>
          <w:tcPr>
            <w:tcW w:w="11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9. Услуги управляющей организации: </w:t>
            </w:r>
          </w:p>
        </w:tc>
      </w:tr>
      <w:tr w:rsidR="003B2573" w:rsidRPr="000F58F7" w:rsidTr="003734BD">
        <w:trPr>
          <w:trHeight w:val="660"/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9.1. Паспортный стол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Диспетчерская служба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82954,8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73" w:rsidRPr="000F58F7" w:rsidTr="003734BD">
        <w:trPr>
          <w:tblCellSpacing w:w="0" w:type="dxa"/>
        </w:trPr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132382,58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573" w:rsidRPr="000F58F7" w:rsidRDefault="003B2573" w:rsidP="003734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20,87</w:t>
            </w:r>
          </w:p>
        </w:tc>
      </w:tr>
    </w:tbl>
    <w:p w:rsidR="003B2573" w:rsidRPr="000F58F7" w:rsidRDefault="003B2573" w:rsidP="003B2573">
      <w:pPr>
        <w:spacing w:before="100" w:beforeAutospacing="1" w:after="0" w:line="240" w:lineRule="auto"/>
        <w:ind w:left="-6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573" w:rsidRPr="00562EAB" w:rsidRDefault="00562EAB" w:rsidP="00562EAB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62EAB">
        <w:rPr>
          <w:rFonts w:ascii="Times New Roman" w:hAnsi="Times New Roman" w:cs="Times New Roman"/>
          <w:sz w:val="24"/>
          <w:szCs w:val="24"/>
        </w:rPr>
        <w:t>нформация об оказываемых коммунальных услугах</w:t>
      </w:r>
      <w:r>
        <w:rPr>
          <w:rFonts w:ascii="Times New Roman" w:hAnsi="Times New Roman" w:cs="Times New Roman"/>
          <w:sz w:val="24"/>
          <w:szCs w:val="24"/>
        </w:rPr>
        <w:t>, у собственников заключены договора напрямую с РСО.</w:t>
      </w:r>
    </w:p>
    <w:p w:rsidR="003B2573" w:rsidRDefault="005D6485" w:rsidP="00E22DF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D6485">
        <w:rPr>
          <w:rFonts w:ascii="Times New Roman" w:hAnsi="Times New Roman" w:cs="Times New Roman"/>
          <w:sz w:val="24"/>
          <w:szCs w:val="24"/>
        </w:rPr>
        <w:t>нформация об использовании общего имущества в многоквартирном</w:t>
      </w:r>
      <w:r>
        <w:t xml:space="preserve"> </w:t>
      </w:r>
      <w:r w:rsidRPr="005D64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- о</w:t>
      </w:r>
      <w:r w:rsidR="00E22DF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имущество  многоквартирных домов не используется.</w:t>
      </w:r>
    </w:p>
    <w:p w:rsidR="00E22DF7" w:rsidRDefault="005D6485" w:rsidP="00E22DF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D6485">
        <w:rPr>
          <w:rFonts w:ascii="Times New Roman" w:hAnsi="Times New Roman" w:cs="Times New Roman"/>
          <w:sz w:val="24"/>
          <w:szCs w:val="24"/>
        </w:rPr>
        <w:t>нформация о капитальном ремонте общего имущества в многоквартирном доме</w:t>
      </w:r>
      <w:r w:rsidR="00D9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решению общего собрания деньги на капитальный ремонт собирает региональный оператор.</w:t>
      </w:r>
    </w:p>
    <w:p w:rsidR="00E22DF7" w:rsidRPr="00E22DF7" w:rsidRDefault="00E22DF7" w:rsidP="00E22DF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 157 общее собрание проведено 21.03.2015г. выбор УК, выбор совета дома; решили выбрать ООО «ЖИЛСЕРВИС» и заключить договор на 3 года с пролонгацией и в совет дома выбрать председатель Машина Н.М. 1 подъезд Хромченко О.В. 2 подъезд Машина Н.М. 3 подъезд Гузова Марина Геннадьевна.</w:t>
      </w:r>
    </w:p>
    <w:p w:rsidR="003B2573" w:rsidRDefault="00E22DF7" w:rsidP="00C03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Курильская 12 общее собрание проведено 18.07.2014г.</w:t>
      </w:r>
      <w:r w:rsidR="00F444EF">
        <w:rPr>
          <w:rFonts w:ascii="Times New Roman" w:hAnsi="Times New Roman" w:cs="Times New Roman"/>
          <w:sz w:val="24"/>
          <w:szCs w:val="24"/>
        </w:rPr>
        <w:t xml:space="preserve"> выбор УК, выбор совета дома; решили заключить договор с ООО «ЖИЛСЕРВИС», выбрать старшего по дому Комиссаринко А.В.</w:t>
      </w:r>
    </w:p>
    <w:p w:rsidR="00F444EF" w:rsidRDefault="00562EAB" w:rsidP="00F4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44EF" w:rsidRPr="00F444EF">
        <w:rPr>
          <w:rFonts w:ascii="Times New Roman" w:hAnsi="Times New Roman" w:cs="Times New Roman"/>
          <w:sz w:val="24"/>
          <w:szCs w:val="24"/>
        </w:rPr>
        <w:t>тчет об исполнении управляющей организацией договора управления</w:t>
      </w:r>
      <w:r w:rsidR="00F444EF">
        <w:rPr>
          <w:rFonts w:ascii="Times New Roman" w:hAnsi="Times New Roman" w:cs="Times New Roman"/>
          <w:sz w:val="24"/>
          <w:szCs w:val="24"/>
        </w:rPr>
        <w:t xml:space="preserve"> –информации нет.</w:t>
      </w:r>
    </w:p>
    <w:p w:rsidR="00F444EF" w:rsidRPr="00F444EF" w:rsidRDefault="00562EAB" w:rsidP="00F4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444EF" w:rsidRPr="00F444EF">
        <w:rPr>
          <w:rFonts w:ascii="Times New Roman" w:hAnsi="Times New Roman" w:cs="Times New Roman"/>
          <w:sz w:val="24"/>
          <w:szCs w:val="24"/>
        </w:rPr>
        <w:t>нформация о случаях привлечения управляющей организации</w:t>
      </w:r>
      <w:r w:rsidR="00F444EF">
        <w:rPr>
          <w:rFonts w:ascii="Times New Roman" w:hAnsi="Times New Roman" w:cs="Times New Roman"/>
          <w:sz w:val="24"/>
          <w:szCs w:val="24"/>
        </w:rPr>
        <w:t xml:space="preserve"> – не привлекалась</w:t>
      </w:r>
      <w:r w:rsidR="005D6485">
        <w:rPr>
          <w:rFonts w:ascii="Times New Roman" w:hAnsi="Times New Roman" w:cs="Times New Roman"/>
          <w:sz w:val="24"/>
          <w:szCs w:val="24"/>
        </w:rPr>
        <w:t>.</w:t>
      </w:r>
    </w:p>
    <w:p w:rsidR="000F58F7" w:rsidRPr="00F444EF" w:rsidRDefault="000F58F7" w:rsidP="000F5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F7" w:rsidRPr="003B2573" w:rsidRDefault="000F58F7" w:rsidP="003B2573">
      <w:pPr>
        <w:rPr>
          <w:rFonts w:ascii="Times New Roman" w:hAnsi="Times New Roman" w:cs="Times New Roman"/>
          <w:sz w:val="24"/>
          <w:szCs w:val="24"/>
        </w:rPr>
      </w:pPr>
    </w:p>
    <w:sectPr w:rsidR="000F58F7" w:rsidRPr="003B2573" w:rsidSect="003C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DFF"/>
    <w:multiLevelType w:val="hybridMultilevel"/>
    <w:tmpl w:val="0E6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04F"/>
    <w:multiLevelType w:val="hybridMultilevel"/>
    <w:tmpl w:val="0E6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5F46"/>
    <w:rsid w:val="00090DD3"/>
    <w:rsid w:val="000F58F7"/>
    <w:rsid w:val="0028428D"/>
    <w:rsid w:val="00362441"/>
    <w:rsid w:val="003B2573"/>
    <w:rsid w:val="003B7CC0"/>
    <w:rsid w:val="003C0FB1"/>
    <w:rsid w:val="00562EAB"/>
    <w:rsid w:val="005D6485"/>
    <w:rsid w:val="00735F46"/>
    <w:rsid w:val="00755830"/>
    <w:rsid w:val="00761610"/>
    <w:rsid w:val="00C0395E"/>
    <w:rsid w:val="00D974CF"/>
    <w:rsid w:val="00E22DF7"/>
    <w:rsid w:val="00F4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8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2015-04-17T04:22:00Z</dcterms:created>
  <dcterms:modified xsi:type="dcterms:W3CDTF">2015-04-19T23:10:00Z</dcterms:modified>
</cp:coreProperties>
</file>